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F1" w:rsidRPr="006F321C" w:rsidRDefault="00E629F1" w:rsidP="006C6724">
      <w:pPr>
        <w:pStyle w:val="a8"/>
        <w:ind w:firstLine="641"/>
        <w:jc w:val="left"/>
        <w:outlineLvl w:val="1"/>
        <w:rPr>
          <w:rFonts w:ascii="KaiTi_GB2312" w:eastAsia="KaiTi_GB2312" w:hAnsiTheme="minorEastAsia" w:cstheme="minorBidi"/>
          <w:b/>
          <w:sz w:val="32"/>
          <w:szCs w:val="32"/>
        </w:rPr>
      </w:pPr>
      <w:r w:rsidRPr="006F321C">
        <w:rPr>
          <w:rFonts w:ascii="KaiTi_GB2312" w:eastAsia="KaiTi_GB2312" w:hAnsiTheme="minorEastAsia" w:cstheme="minorBidi" w:hint="eastAsia"/>
          <w:b/>
          <w:sz w:val="32"/>
          <w:szCs w:val="32"/>
        </w:rPr>
        <w:t>日程安排</w:t>
      </w:r>
    </w:p>
    <w:tbl>
      <w:tblPr>
        <w:tblStyle w:val="a7"/>
        <w:tblW w:w="9237" w:type="dxa"/>
        <w:jc w:val="center"/>
        <w:tblLayout w:type="fixed"/>
        <w:tblLook w:val="04A0"/>
      </w:tblPr>
      <w:tblGrid>
        <w:gridCol w:w="1761"/>
        <w:gridCol w:w="1806"/>
        <w:gridCol w:w="5670"/>
      </w:tblGrid>
      <w:tr w:rsidR="00E629F1" w:rsidRPr="00990195" w:rsidTr="00E629F1">
        <w:trPr>
          <w:trHeight w:val="397"/>
          <w:tblHeader/>
          <w:jc w:val="center"/>
        </w:trPr>
        <w:tc>
          <w:tcPr>
            <w:tcW w:w="1761" w:type="dxa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>日 期</w:t>
            </w:r>
          </w:p>
        </w:tc>
        <w:tc>
          <w:tcPr>
            <w:tcW w:w="1806" w:type="dxa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>时 间</w:t>
            </w:r>
          </w:p>
        </w:tc>
        <w:tc>
          <w:tcPr>
            <w:tcW w:w="5670" w:type="dxa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>内  容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 w:val="restart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 xml:space="preserve"> 5月13日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>（星期一）</w:t>
            </w:r>
          </w:p>
        </w:tc>
        <w:tc>
          <w:tcPr>
            <w:tcW w:w="1806" w:type="dxa"/>
            <w:vMerge w:val="restart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14:00-17:30</w:t>
            </w:r>
          </w:p>
        </w:tc>
        <w:tc>
          <w:tcPr>
            <w:tcW w:w="5670" w:type="dxa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1.国际云计算交流与合作论坛（特邀论坛）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2.海峡两岸云计算、物联网合作论坛（特邀论坛）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3.全球知名云计算、物联网企业专场/发布会（特邀论坛）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 w:val="restart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>5月14日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>（星期二）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09:00-09:30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b/>
                <w:bCs/>
                <w:sz w:val="24"/>
              </w:rPr>
              <w:t>开幕式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1.重庆市领导致辞（5分钟）；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2.工业和信息化部领导致辞（5分钟）；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3.中国科协领导致辞（5分钟）；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4.重庆市南岸区领导作产业政策推介（15分钟）；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09:30-12:00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b/>
                <w:bCs/>
                <w:sz w:val="24"/>
              </w:rPr>
              <w:t>主题论坛：云物智联.引领数字经济新发展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12:00-13:30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午餐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13:30-16:30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b/>
                <w:bCs/>
                <w:sz w:val="24"/>
              </w:rPr>
              <w:t>主题论坛：智慧计算.打造信息领域新生态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16:30-17:30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中国智谷（重庆）科技园创新项目对接与企业座谈交流会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18:00-20:00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云计算物联网“重庆之夜”交流晚宴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09:00-18:00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云计算物联网展览会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 w:val="restart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 xml:space="preserve"> 5月15日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jc w:val="center"/>
              <w:rPr>
                <w:rFonts w:ascii="FangSong_GB2312" w:eastAsia="FangSong_GB2312" w:hAnsi="仿宋" w:cs="方正楷体_GBK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cs="方正楷体_GBK" w:hint="eastAsia"/>
                <w:b/>
                <w:bCs/>
                <w:sz w:val="24"/>
              </w:rPr>
              <w:t>（星期三）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09:00-12:00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b/>
                <w:bCs/>
                <w:sz w:val="24"/>
              </w:rPr>
              <w:t>主题论坛：智能物联.赋能大数据智能化发展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09:00-12:00</w:t>
            </w:r>
          </w:p>
        </w:tc>
        <w:tc>
          <w:tcPr>
            <w:tcW w:w="5670" w:type="dxa"/>
            <w:shd w:val="clear" w:color="auto" w:fill="FFFFFF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b/>
                <w:bCs/>
                <w:sz w:val="24"/>
              </w:rPr>
              <w:t>专题论坛：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1.云计算平台构建与实践论坛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2.云计算应用开发与运维论坛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3.云计算大数据应用创新高峰论坛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4.行业CIO云计算大数据论坛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5.5G技术创新应用论坛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6.物联网人才培养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12:00-13:30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午餐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13:30-17:00</w:t>
            </w:r>
          </w:p>
        </w:tc>
        <w:tc>
          <w:tcPr>
            <w:tcW w:w="5670" w:type="dxa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b/>
                <w:bCs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b/>
                <w:bCs/>
                <w:sz w:val="24"/>
              </w:rPr>
              <w:t>专题论坛：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7.飞象工业互联网高峰论坛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8.车联网与新能源汽车高峰论坛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9.智慧农业高峰论坛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10.物联网硬件方案高峰论坛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11.人工智能及物联网融合创新高峰论坛</w:t>
            </w:r>
          </w:p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12.电子政务创新智慧城市高峰论坛</w:t>
            </w:r>
          </w:p>
        </w:tc>
      </w:tr>
      <w:tr w:rsidR="00E629F1" w:rsidRPr="00990195" w:rsidTr="00E629F1">
        <w:trPr>
          <w:trHeight w:val="397"/>
          <w:jc w:val="center"/>
        </w:trPr>
        <w:tc>
          <w:tcPr>
            <w:tcW w:w="1761" w:type="dxa"/>
            <w:vMerge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</w:p>
        </w:tc>
        <w:tc>
          <w:tcPr>
            <w:tcW w:w="1806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09:00-18:00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629F1" w:rsidRPr="00990195" w:rsidRDefault="00E629F1" w:rsidP="002701EC">
            <w:pPr>
              <w:snapToGrid w:val="0"/>
              <w:spacing w:line="340" w:lineRule="atLeast"/>
              <w:rPr>
                <w:rFonts w:ascii="FangSong_GB2312" w:eastAsia="FangSong_GB2312" w:hAnsi="仿宋"/>
                <w:sz w:val="24"/>
              </w:rPr>
            </w:pPr>
            <w:r w:rsidRPr="00990195">
              <w:rPr>
                <w:rFonts w:ascii="FangSong_GB2312" w:eastAsia="FangSong_GB2312" w:hAnsi="仿宋" w:hint="eastAsia"/>
                <w:sz w:val="24"/>
              </w:rPr>
              <w:t>云计算物联网展览会</w:t>
            </w:r>
          </w:p>
        </w:tc>
      </w:tr>
    </w:tbl>
    <w:p w:rsidR="00D7314D" w:rsidRDefault="00D7314D" w:rsidP="00E629F1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D7314D" w:rsidSect="006C67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17" w:rsidRDefault="00416417">
      <w:r>
        <w:separator/>
      </w:r>
    </w:p>
  </w:endnote>
  <w:endnote w:type="continuationSeparator" w:id="0">
    <w:p w:rsidR="00416417" w:rsidRDefault="0041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Times New Roman"/>
    <w:charset w:val="00"/>
    <w:family w:val="auto"/>
    <w:pitch w:val="default"/>
    <w:sig w:usb0="00000000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4D" w:rsidRDefault="006C6724">
    <w:pPr>
      <w:pStyle w:val="a4"/>
    </w:pPr>
    <w:r w:rsidRPr="006C67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7314D" w:rsidRDefault="006C672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66B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313C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17" w:rsidRDefault="00416417">
      <w:r>
        <w:separator/>
      </w:r>
    </w:p>
  </w:footnote>
  <w:footnote w:type="continuationSeparator" w:id="0">
    <w:p w:rsidR="00416417" w:rsidRDefault="00416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B507B1"/>
    <w:rsid w:val="00266520"/>
    <w:rsid w:val="002B6F80"/>
    <w:rsid w:val="003904D3"/>
    <w:rsid w:val="00390D5D"/>
    <w:rsid w:val="003A393D"/>
    <w:rsid w:val="004031A7"/>
    <w:rsid w:val="00416417"/>
    <w:rsid w:val="00554958"/>
    <w:rsid w:val="006241D2"/>
    <w:rsid w:val="006414F3"/>
    <w:rsid w:val="0068319A"/>
    <w:rsid w:val="006C6724"/>
    <w:rsid w:val="00766B73"/>
    <w:rsid w:val="007A7F54"/>
    <w:rsid w:val="008E2BEF"/>
    <w:rsid w:val="009318A9"/>
    <w:rsid w:val="009F6BAB"/>
    <w:rsid w:val="00AB0A6F"/>
    <w:rsid w:val="00B24D3A"/>
    <w:rsid w:val="00C26C8B"/>
    <w:rsid w:val="00C313C3"/>
    <w:rsid w:val="00C909D6"/>
    <w:rsid w:val="00CF4BB6"/>
    <w:rsid w:val="00D25FA8"/>
    <w:rsid w:val="00D7314D"/>
    <w:rsid w:val="00DC71A7"/>
    <w:rsid w:val="00E113B8"/>
    <w:rsid w:val="00E5486D"/>
    <w:rsid w:val="00E629F1"/>
    <w:rsid w:val="0156218F"/>
    <w:rsid w:val="021A74EC"/>
    <w:rsid w:val="02B4173A"/>
    <w:rsid w:val="02D272FC"/>
    <w:rsid w:val="038774CC"/>
    <w:rsid w:val="03D063AB"/>
    <w:rsid w:val="03D64050"/>
    <w:rsid w:val="03DD42A1"/>
    <w:rsid w:val="03DE40D1"/>
    <w:rsid w:val="042D5C33"/>
    <w:rsid w:val="043927BC"/>
    <w:rsid w:val="047E7E86"/>
    <w:rsid w:val="04A65EED"/>
    <w:rsid w:val="054A37BA"/>
    <w:rsid w:val="05B3165E"/>
    <w:rsid w:val="05BE0AF7"/>
    <w:rsid w:val="072D0C4A"/>
    <w:rsid w:val="074B2A6C"/>
    <w:rsid w:val="087D097C"/>
    <w:rsid w:val="096A1290"/>
    <w:rsid w:val="099B0A46"/>
    <w:rsid w:val="09D80DDE"/>
    <w:rsid w:val="0A455FFA"/>
    <w:rsid w:val="0B277254"/>
    <w:rsid w:val="0C9C0350"/>
    <w:rsid w:val="0D087DAF"/>
    <w:rsid w:val="0DCC7995"/>
    <w:rsid w:val="0DE84F56"/>
    <w:rsid w:val="0EA27484"/>
    <w:rsid w:val="0FC93220"/>
    <w:rsid w:val="11132B5C"/>
    <w:rsid w:val="12FC5FDF"/>
    <w:rsid w:val="13845E04"/>
    <w:rsid w:val="13DD1AFA"/>
    <w:rsid w:val="14220F21"/>
    <w:rsid w:val="14926B1F"/>
    <w:rsid w:val="154107E1"/>
    <w:rsid w:val="154864F7"/>
    <w:rsid w:val="155E294B"/>
    <w:rsid w:val="16BF1D0C"/>
    <w:rsid w:val="174F30B4"/>
    <w:rsid w:val="17992E51"/>
    <w:rsid w:val="17D41D49"/>
    <w:rsid w:val="18034558"/>
    <w:rsid w:val="18172204"/>
    <w:rsid w:val="19262621"/>
    <w:rsid w:val="1B624235"/>
    <w:rsid w:val="1BEF615D"/>
    <w:rsid w:val="1D41589B"/>
    <w:rsid w:val="1D670B84"/>
    <w:rsid w:val="1DAD2CA4"/>
    <w:rsid w:val="1E1C000E"/>
    <w:rsid w:val="1EE013A8"/>
    <w:rsid w:val="1F2C381A"/>
    <w:rsid w:val="1F317958"/>
    <w:rsid w:val="20673E08"/>
    <w:rsid w:val="20B21AEF"/>
    <w:rsid w:val="21323263"/>
    <w:rsid w:val="219D0CDD"/>
    <w:rsid w:val="21A30AD3"/>
    <w:rsid w:val="21DD4AD6"/>
    <w:rsid w:val="223C6BAC"/>
    <w:rsid w:val="236A44F8"/>
    <w:rsid w:val="239F4B66"/>
    <w:rsid w:val="24746447"/>
    <w:rsid w:val="25556F8B"/>
    <w:rsid w:val="25D43605"/>
    <w:rsid w:val="264718BF"/>
    <w:rsid w:val="278A1FA5"/>
    <w:rsid w:val="28030262"/>
    <w:rsid w:val="281D3DA3"/>
    <w:rsid w:val="28D31A39"/>
    <w:rsid w:val="28FC7320"/>
    <w:rsid w:val="298855A4"/>
    <w:rsid w:val="2A164227"/>
    <w:rsid w:val="2A577A6D"/>
    <w:rsid w:val="2AE55D82"/>
    <w:rsid w:val="2C0C3222"/>
    <w:rsid w:val="2C46406D"/>
    <w:rsid w:val="2CE86565"/>
    <w:rsid w:val="2CEC4571"/>
    <w:rsid w:val="2D3A61A1"/>
    <w:rsid w:val="2D854DAC"/>
    <w:rsid w:val="2ED1356A"/>
    <w:rsid w:val="2EF6312C"/>
    <w:rsid w:val="2FC46B92"/>
    <w:rsid w:val="30B10879"/>
    <w:rsid w:val="31534150"/>
    <w:rsid w:val="323B4593"/>
    <w:rsid w:val="32816E16"/>
    <w:rsid w:val="33053791"/>
    <w:rsid w:val="33155F50"/>
    <w:rsid w:val="345A10AD"/>
    <w:rsid w:val="349652E6"/>
    <w:rsid w:val="34FF2194"/>
    <w:rsid w:val="351878F6"/>
    <w:rsid w:val="359811CC"/>
    <w:rsid w:val="36085E38"/>
    <w:rsid w:val="367241A8"/>
    <w:rsid w:val="371B6E83"/>
    <w:rsid w:val="373D3FBE"/>
    <w:rsid w:val="375B43F2"/>
    <w:rsid w:val="377607AE"/>
    <w:rsid w:val="37AF018E"/>
    <w:rsid w:val="394C27CE"/>
    <w:rsid w:val="396346C9"/>
    <w:rsid w:val="39B7092B"/>
    <w:rsid w:val="39EC5C67"/>
    <w:rsid w:val="39FA0560"/>
    <w:rsid w:val="3AE62EF5"/>
    <w:rsid w:val="3AEC374C"/>
    <w:rsid w:val="3BB007B9"/>
    <w:rsid w:val="3BF00CD7"/>
    <w:rsid w:val="3CE30E96"/>
    <w:rsid w:val="3DC23455"/>
    <w:rsid w:val="3DC77639"/>
    <w:rsid w:val="3DCC6B0F"/>
    <w:rsid w:val="3DD652D1"/>
    <w:rsid w:val="3DF86C0E"/>
    <w:rsid w:val="3E4D7A19"/>
    <w:rsid w:val="3F111512"/>
    <w:rsid w:val="3F227F28"/>
    <w:rsid w:val="3FC2082D"/>
    <w:rsid w:val="3FDE5C98"/>
    <w:rsid w:val="405C7CD0"/>
    <w:rsid w:val="406E4ADE"/>
    <w:rsid w:val="41962A16"/>
    <w:rsid w:val="4255311A"/>
    <w:rsid w:val="42662AC9"/>
    <w:rsid w:val="42813602"/>
    <w:rsid w:val="43B22D5F"/>
    <w:rsid w:val="44214010"/>
    <w:rsid w:val="454163F6"/>
    <w:rsid w:val="45B60FF3"/>
    <w:rsid w:val="45D904D7"/>
    <w:rsid w:val="4651290E"/>
    <w:rsid w:val="4747335D"/>
    <w:rsid w:val="477320D0"/>
    <w:rsid w:val="48E9205C"/>
    <w:rsid w:val="490F0CB2"/>
    <w:rsid w:val="4BB34C02"/>
    <w:rsid w:val="4BB53313"/>
    <w:rsid w:val="4BEA2024"/>
    <w:rsid w:val="4E002AE2"/>
    <w:rsid w:val="4E1671A9"/>
    <w:rsid w:val="4E1F1AF8"/>
    <w:rsid w:val="4E5964BC"/>
    <w:rsid w:val="4E5A1A4C"/>
    <w:rsid w:val="4F862CFE"/>
    <w:rsid w:val="50885202"/>
    <w:rsid w:val="50C12FDE"/>
    <w:rsid w:val="50D769F3"/>
    <w:rsid w:val="517038F4"/>
    <w:rsid w:val="51957F93"/>
    <w:rsid w:val="52201C6C"/>
    <w:rsid w:val="52452EAC"/>
    <w:rsid w:val="53080844"/>
    <w:rsid w:val="5335489F"/>
    <w:rsid w:val="53BE3357"/>
    <w:rsid w:val="545558BD"/>
    <w:rsid w:val="55517CA6"/>
    <w:rsid w:val="55E473FD"/>
    <w:rsid w:val="56463C00"/>
    <w:rsid w:val="56EF0135"/>
    <w:rsid w:val="5716432B"/>
    <w:rsid w:val="57231D4B"/>
    <w:rsid w:val="57453BD3"/>
    <w:rsid w:val="575F46E7"/>
    <w:rsid w:val="57B72657"/>
    <w:rsid w:val="585E4D63"/>
    <w:rsid w:val="58F0088B"/>
    <w:rsid w:val="590F1B28"/>
    <w:rsid w:val="593C3C7C"/>
    <w:rsid w:val="59940FA9"/>
    <w:rsid w:val="5A303C16"/>
    <w:rsid w:val="5B7D687E"/>
    <w:rsid w:val="5BB479C0"/>
    <w:rsid w:val="5C2D4BFE"/>
    <w:rsid w:val="5D281819"/>
    <w:rsid w:val="5DBB3465"/>
    <w:rsid w:val="5E213328"/>
    <w:rsid w:val="5EEE5F3A"/>
    <w:rsid w:val="5F6C6A51"/>
    <w:rsid w:val="5F8830DC"/>
    <w:rsid w:val="5FA71716"/>
    <w:rsid w:val="5FCB6C9D"/>
    <w:rsid w:val="5FD906FD"/>
    <w:rsid w:val="60A06515"/>
    <w:rsid w:val="611500CD"/>
    <w:rsid w:val="61A40329"/>
    <w:rsid w:val="61EA2D4A"/>
    <w:rsid w:val="62731F0A"/>
    <w:rsid w:val="629D2F3D"/>
    <w:rsid w:val="63C92416"/>
    <w:rsid w:val="648964A2"/>
    <w:rsid w:val="65717C77"/>
    <w:rsid w:val="65F56179"/>
    <w:rsid w:val="6626689D"/>
    <w:rsid w:val="67141E10"/>
    <w:rsid w:val="67FD1AC1"/>
    <w:rsid w:val="682305F7"/>
    <w:rsid w:val="687D1CE3"/>
    <w:rsid w:val="6B7A0D43"/>
    <w:rsid w:val="6BD7051D"/>
    <w:rsid w:val="6CD55B2F"/>
    <w:rsid w:val="6CF65D25"/>
    <w:rsid w:val="6DA125FD"/>
    <w:rsid w:val="6DB52FF1"/>
    <w:rsid w:val="6DBC31E9"/>
    <w:rsid w:val="6E011D72"/>
    <w:rsid w:val="6E383340"/>
    <w:rsid w:val="6E671A7C"/>
    <w:rsid w:val="6E8B7FAF"/>
    <w:rsid w:val="6EBA220D"/>
    <w:rsid w:val="6F301FBE"/>
    <w:rsid w:val="6F347E54"/>
    <w:rsid w:val="6F6E34E8"/>
    <w:rsid w:val="713128A1"/>
    <w:rsid w:val="72F04BF5"/>
    <w:rsid w:val="75683A25"/>
    <w:rsid w:val="75926401"/>
    <w:rsid w:val="75FF0664"/>
    <w:rsid w:val="767C3BB2"/>
    <w:rsid w:val="779539DB"/>
    <w:rsid w:val="77E87EC7"/>
    <w:rsid w:val="78724A4C"/>
    <w:rsid w:val="78EE6055"/>
    <w:rsid w:val="794F1799"/>
    <w:rsid w:val="79B507B1"/>
    <w:rsid w:val="7A09746A"/>
    <w:rsid w:val="7A4D78E1"/>
    <w:rsid w:val="7A9249C2"/>
    <w:rsid w:val="7ACD438A"/>
    <w:rsid w:val="7B99093B"/>
    <w:rsid w:val="7C0B04C2"/>
    <w:rsid w:val="7CD71E59"/>
    <w:rsid w:val="7D2319B5"/>
    <w:rsid w:val="7DE2470C"/>
    <w:rsid w:val="7E084E8F"/>
    <w:rsid w:val="7E254E0C"/>
    <w:rsid w:val="7E39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C672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6C6724"/>
  </w:style>
  <w:style w:type="paragraph" w:styleId="a4">
    <w:name w:val="footer"/>
    <w:basedOn w:val="a"/>
    <w:qFormat/>
    <w:rsid w:val="006C67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C67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6C6724"/>
    <w:pPr>
      <w:spacing w:beforeAutospacing="1" w:afterAutospacing="1"/>
      <w:jc w:val="left"/>
    </w:pPr>
    <w:rPr>
      <w:rFonts w:eastAsia="宋体"/>
      <w:kern w:val="0"/>
      <w:sz w:val="24"/>
    </w:rPr>
  </w:style>
  <w:style w:type="table" w:styleId="a7">
    <w:name w:val="Table Grid"/>
    <w:basedOn w:val="a2"/>
    <w:uiPriority w:val="59"/>
    <w:qFormat/>
    <w:rsid w:val="006C67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29F1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E8E20E-4507-4E27-B1E8-3876F7D6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首届中国云物大会方案</vt:lpstr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首届中国云物大会方案</dc:title>
  <dc:creator>q</dc:creator>
  <cp:lastModifiedBy>Савинский</cp:lastModifiedBy>
  <cp:revision>2</cp:revision>
  <cp:lastPrinted>2019-01-16T01:52:00Z</cp:lastPrinted>
  <dcterms:created xsi:type="dcterms:W3CDTF">2019-03-15T10:58:00Z</dcterms:created>
  <dcterms:modified xsi:type="dcterms:W3CDTF">2019-03-15T10:58:00Z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